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72AA" w:rsidRDefault="008C48E4">
      <w:pPr>
        <w:rPr>
          <w:sz w:val="28"/>
          <w:szCs w:val="28"/>
        </w:rPr>
      </w:pPr>
      <w:bookmarkStart w:id="0" w:name="_GoBack"/>
      <w:bookmarkEnd w:id="0"/>
      <w:r w:rsidRPr="008C7DD9">
        <w:rPr>
          <w:noProof/>
        </w:rPr>
        <w:drawing>
          <wp:anchor distT="0" distB="0" distL="114300" distR="114300" simplePos="0" relativeHeight="251659264" behindDoc="0" locked="0" layoutInCell="1" allowOverlap="1" wp14:anchorId="19845203" wp14:editId="044B0B05">
            <wp:simplePos x="0" y="0"/>
            <wp:positionH relativeFrom="margin">
              <wp:align>left</wp:align>
            </wp:positionH>
            <wp:positionV relativeFrom="margin">
              <wp:posOffset>5715</wp:posOffset>
            </wp:positionV>
            <wp:extent cx="1804670" cy="821690"/>
            <wp:effectExtent l="0" t="0" r="5080" b="0"/>
            <wp:wrapNone/>
            <wp:docPr id="1" name="Picture 1" descr="C:\Users\jeanine.lucia\AppData\Local\Microsoft\Windows\INetCache\Content.Word\RICC2017_Logo_COLOR.PNG"/>
            <wp:cNvGraphicFramePr/>
            <a:graphic xmlns:a="http://schemas.openxmlformats.org/drawingml/2006/main">
              <a:graphicData uri="http://schemas.openxmlformats.org/drawingml/2006/picture">
                <pic:pic xmlns:pic="http://schemas.openxmlformats.org/drawingml/2006/picture">
                  <pic:nvPicPr>
                    <pic:cNvPr id="1" name="Picture 1" descr="C:\Users\jeanine.lucia\AppData\Local\Microsoft\Windows\INetCache\Content.Word\RICC2017_Logo_COLOR.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4670" cy="821690"/>
                    </a:xfrm>
                    <a:prstGeom prst="rect">
                      <a:avLst/>
                    </a:prstGeom>
                    <a:noFill/>
                    <a:ln>
                      <a:noFill/>
                    </a:ln>
                  </pic:spPr>
                </pic:pic>
              </a:graphicData>
            </a:graphic>
          </wp:anchor>
        </w:drawing>
      </w:r>
    </w:p>
    <w:p w:rsidR="008C48E4" w:rsidRDefault="008C48E4">
      <w:pPr>
        <w:rPr>
          <w:sz w:val="22"/>
        </w:rPr>
      </w:pPr>
    </w:p>
    <w:p w:rsidR="008C48E4" w:rsidRDefault="008C48E4">
      <w:pPr>
        <w:rPr>
          <w:sz w:val="22"/>
        </w:rPr>
      </w:pPr>
    </w:p>
    <w:p w:rsidR="008C48E4" w:rsidRDefault="008C48E4">
      <w:pPr>
        <w:rPr>
          <w:sz w:val="22"/>
        </w:rPr>
      </w:pPr>
    </w:p>
    <w:p w:rsidR="008C48E4" w:rsidRDefault="008C48E4">
      <w:pPr>
        <w:rPr>
          <w:sz w:val="22"/>
        </w:rPr>
      </w:pPr>
    </w:p>
    <w:p w:rsidR="008C48E4" w:rsidRDefault="008C48E4">
      <w:pPr>
        <w:rPr>
          <w:sz w:val="22"/>
        </w:rPr>
      </w:pPr>
    </w:p>
    <w:p w:rsidR="00D872AA" w:rsidRPr="008C48E4" w:rsidRDefault="008C48E4">
      <w:pPr>
        <w:rPr>
          <w:rFonts w:asciiTheme="minorHAnsi" w:hAnsiTheme="minorHAnsi" w:cstheme="minorHAnsi"/>
          <w:b/>
          <w:sz w:val="22"/>
        </w:rPr>
      </w:pPr>
      <w:r w:rsidRPr="008C48E4">
        <w:rPr>
          <w:rFonts w:asciiTheme="minorHAnsi" w:hAnsiTheme="minorHAnsi" w:cstheme="minorHAnsi"/>
          <w:b/>
          <w:sz w:val="22"/>
        </w:rPr>
        <w:t>P</w:t>
      </w:r>
      <w:r w:rsidR="00D872AA" w:rsidRPr="008C48E4">
        <w:rPr>
          <w:rFonts w:asciiTheme="minorHAnsi" w:hAnsiTheme="minorHAnsi" w:cstheme="minorHAnsi"/>
          <w:b/>
          <w:sz w:val="22"/>
        </w:rPr>
        <w:t>TAC Program Coordinator</w:t>
      </w:r>
    </w:p>
    <w:p w:rsidR="00D872AA" w:rsidRPr="008C48E4" w:rsidRDefault="00D872AA">
      <w:pPr>
        <w:rPr>
          <w:rFonts w:asciiTheme="minorHAnsi" w:hAnsiTheme="minorHAnsi" w:cstheme="minorHAnsi"/>
          <w:sz w:val="22"/>
        </w:rPr>
      </w:pPr>
    </w:p>
    <w:p w:rsidR="00D872AA" w:rsidRPr="008C48E4" w:rsidRDefault="00D872AA">
      <w:pPr>
        <w:rPr>
          <w:rFonts w:asciiTheme="minorHAnsi" w:hAnsiTheme="minorHAnsi" w:cstheme="minorHAnsi"/>
          <w:sz w:val="22"/>
        </w:rPr>
      </w:pPr>
      <w:r w:rsidRPr="008C48E4">
        <w:rPr>
          <w:rFonts w:asciiTheme="minorHAnsi" w:hAnsiTheme="minorHAnsi" w:cstheme="minorHAnsi"/>
          <w:sz w:val="22"/>
        </w:rPr>
        <w:t>The Rhode Island Commerce Corporation (Commerce RI) seeks an experienced individual to assume the role of Program Coordinator providing support for the PTAC Program Manager and the PTAC Government Contracts Counselors. Responsibilities will include managing the PTAC client database and website, assisting in event planning and management, assisting with report preparation, client surveys, and workshop preparation.</w:t>
      </w:r>
    </w:p>
    <w:p w:rsidR="00D872AA" w:rsidRPr="008C48E4" w:rsidRDefault="00D872AA">
      <w:pPr>
        <w:rPr>
          <w:rFonts w:asciiTheme="minorHAnsi" w:hAnsiTheme="minorHAnsi" w:cstheme="minorHAnsi"/>
          <w:sz w:val="22"/>
        </w:rPr>
      </w:pPr>
    </w:p>
    <w:p w:rsidR="00D872AA" w:rsidRPr="008C48E4" w:rsidRDefault="00D872AA">
      <w:pPr>
        <w:rPr>
          <w:rFonts w:asciiTheme="minorHAnsi" w:hAnsiTheme="minorHAnsi" w:cstheme="minorHAnsi"/>
          <w:b/>
          <w:sz w:val="22"/>
        </w:rPr>
      </w:pPr>
      <w:r w:rsidRPr="008C48E4">
        <w:rPr>
          <w:rFonts w:asciiTheme="minorHAnsi" w:hAnsiTheme="minorHAnsi" w:cstheme="minorHAnsi"/>
          <w:b/>
          <w:sz w:val="22"/>
        </w:rPr>
        <w:t>Essential Functions</w:t>
      </w:r>
      <w:r w:rsidR="008C48E4" w:rsidRPr="008C48E4">
        <w:rPr>
          <w:rFonts w:asciiTheme="minorHAnsi" w:hAnsiTheme="minorHAnsi" w:cstheme="minorHAnsi"/>
          <w:b/>
          <w:sz w:val="22"/>
        </w:rPr>
        <w:t>:</w:t>
      </w:r>
    </w:p>
    <w:p w:rsidR="00D872AA" w:rsidRPr="008C48E4" w:rsidRDefault="00D872AA" w:rsidP="00D872AA">
      <w:pPr>
        <w:pStyle w:val="ListParagraph"/>
        <w:numPr>
          <w:ilvl w:val="0"/>
          <w:numId w:val="1"/>
        </w:numPr>
        <w:rPr>
          <w:rFonts w:asciiTheme="minorHAnsi" w:hAnsiTheme="minorHAnsi" w:cstheme="minorHAnsi"/>
          <w:sz w:val="22"/>
        </w:rPr>
      </w:pPr>
      <w:r w:rsidRPr="008C48E4">
        <w:rPr>
          <w:rFonts w:asciiTheme="minorHAnsi" w:hAnsiTheme="minorHAnsi" w:cstheme="minorHAnsi"/>
          <w:sz w:val="22"/>
        </w:rPr>
        <w:t>Completes a broad variety of administrative tasks</w:t>
      </w:r>
    </w:p>
    <w:p w:rsidR="00D872AA" w:rsidRPr="008C48E4" w:rsidRDefault="00D872AA" w:rsidP="00D872AA">
      <w:pPr>
        <w:pStyle w:val="ListParagraph"/>
        <w:numPr>
          <w:ilvl w:val="0"/>
          <w:numId w:val="1"/>
        </w:numPr>
        <w:rPr>
          <w:rFonts w:asciiTheme="minorHAnsi" w:hAnsiTheme="minorHAnsi" w:cstheme="minorHAnsi"/>
          <w:sz w:val="22"/>
        </w:rPr>
      </w:pPr>
      <w:r w:rsidRPr="008C48E4">
        <w:rPr>
          <w:rFonts w:asciiTheme="minorHAnsi" w:hAnsiTheme="minorHAnsi" w:cstheme="minorHAnsi"/>
          <w:sz w:val="22"/>
        </w:rPr>
        <w:t>Manages special projects, including events and workshops</w:t>
      </w:r>
    </w:p>
    <w:p w:rsidR="00D872AA" w:rsidRPr="008C48E4" w:rsidRDefault="00D872AA" w:rsidP="00D872AA">
      <w:pPr>
        <w:pStyle w:val="ListParagraph"/>
        <w:numPr>
          <w:ilvl w:val="0"/>
          <w:numId w:val="1"/>
        </w:numPr>
        <w:rPr>
          <w:rFonts w:asciiTheme="minorHAnsi" w:hAnsiTheme="minorHAnsi" w:cstheme="minorHAnsi"/>
          <w:sz w:val="22"/>
        </w:rPr>
      </w:pPr>
      <w:r w:rsidRPr="008C48E4">
        <w:rPr>
          <w:rFonts w:asciiTheme="minorHAnsi" w:hAnsiTheme="minorHAnsi" w:cstheme="minorHAnsi"/>
          <w:sz w:val="22"/>
        </w:rPr>
        <w:t>Prioritizes projects and work load</w:t>
      </w:r>
    </w:p>
    <w:p w:rsidR="00D872AA" w:rsidRPr="008C48E4" w:rsidRDefault="00D872AA" w:rsidP="00D872AA">
      <w:pPr>
        <w:pStyle w:val="ListParagraph"/>
        <w:numPr>
          <w:ilvl w:val="0"/>
          <w:numId w:val="1"/>
        </w:numPr>
        <w:rPr>
          <w:rFonts w:asciiTheme="minorHAnsi" w:hAnsiTheme="minorHAnsi" w:cstheme="minorHAnsi"/>
          <w:sz w:val="22"/>
        </w:rPr>
      </w:pPr>
      <w:r w:rsidRPr="008C48E4">
        <w:rPr>
          <w:rFonts w:asciiTheme="minorHAnsi" w:hAnsiTheme="minorHAnsi" w:cstheme="minorHAnsi"/>
          <w:sz w:val="22"/>
        </w:rPr>
        <w:t>Act</w:t>
      </w:r>
      <w:r w:rsidR="004B709F" w:rsidRPr="008C48E4">
        <w:rPr>
          <w:rFonts w:asciiTheme="minorHAnsi" w:hAnsiTheme="minorHAnsi" w:cstheme="minorHAnsi"/>
          <w:sz w:val="22"/>
        </w:rPr>
        <w:t>s</w:t>
      </w:r>
      <w:r w:rsidRPr="008C48E4">
        <w:rPr>
          <w:rFonts w:asciiTheme="minorHAnsi" w:hAnsiTheme="minorHAnsi" w:cstheme="minorHAnsi"/>
          <w:sz w:val="22"/>
        </w:rPr>
        <w:t xml:space="preserve"> as </w:t>
      </w:r>
      <w:r w:rsidR="004B709F" w:rsidRPr="008C48E4">
        <w:rPr>
          <w:rFonts w:asciiTheme="minorHAnsi" w:hAnsiTheme="minorHAnsi" w:cstheme="minorHAnsi"/>
          <w:sz w:val="22"/>
        </w:rPr>
        <w:t xml:space="preserve">the </w:t>
      </w:r>
      <w:r w:rsidRPr="008C48E4">
        <w:rPr>
          <w:rFonts w:asciiTheme="minorHAnsi" w:hAnsiTheme="minorHAnsi" w:cstheme="minorHAnsi"/>
          <w:sz w:val="22"/>
        </w:rPr>
        <w:t>main point of contact for initial client inquiries, new client registrations, and management of client data and registrations</w:t>
      </w:r>
    </w:p>
    <w:p w:rsidR="008C48E4" w:rsidRPr="008C48E4" w:rsidRDefault="008C48E4" w:rsidP="008C48E4">
      <w:pPr>
        <w:ind w:left="360"/>
        <w:rPr>
          <w:rFonts w:asciiTheme="minorHAnsi" w:hAnsiTheme="minorHAnsi" w:cstheme="minorHAnsi"/>
          <w:sz w:val="22"/>
        </w:rPr>
      </w:pPr>
    </w:p>
    <w:p w:rsidR="004B709F" w:rsidRPr="008C48E4" w:rsidRDefault="00D872AA" w:rsidP="004B709F">
      <w:pPr>
        <w:rPr>
          <w:rFonts w:asciiTheme="minorHAnsi" w:hAnsiTheme="minorHAnsi" w:cstheme="minorHAnsi"/>
          <w:b/>
          <w:sz w:val="22"/>
        </w:rPr>
      </w:pPr>
      <w:r w:rsidRPr="008C48E4">
        <w:rPr>
          <w:rFonts w:asciiTheme="minorHAnsi" w:hAnsiTheme="minorHAnsi" w:cstheme="minorHAnsi"/>
          <w:b/>
          <w:sz w:val="22"/>
        </w:rPr>
        <w:t>Core Competencies</w:t>
      </w:r>
      <w:r w:rsidR="008C48E4" w:rsidRPr="008C48E4">
        <w:rPr>
          <w:rFonts w:asciiTheme="minorHAnsi" w:hAnsiTheme="minorHAnsi" w:cstheme="minorHAnsi"/>
          <w:b/>
          <w:sz w:val="22"/>
        </w:rPr>
        <w:t>:</w:t>
      </w:r>
    </w:p>
    <w:p w:rsidR="00D872AA" w:rsidRPr="008C48E4" w:rsidRDefault="00D872AA" w:rsidP="004B709F">
      <w:pPr>
        <w:pStyle w:val="ListParagraph"/>
        <w:numPr>
          <w:ilvl w:val="0"/>
          <w:numId w:val="4"/>
        </w:numPr>
        <w:rPr>
          <w:rFonts w:asciiTheme="minorHAnsi" w:hAnsiTheme="minorHAnsi" w:cstheme="minorHAnsi"/>
          <w:sz w:val="22"/>
        </w:rPr>
      </w:pPr>
      <w:r w:rsidRPr="008C48E4">
        <w:rPr>
          <w:rFonts w:asciiTheme="minorHAnsi" w:hAnsiTheme="minorHAnsi" w:cstheme="minorHAnsi"/>
          <w:sz w:val="22"/>
        </w:rPr>
        <w:t xml:space="preserve">The </w:t>
      </w:r>
      <w:r w:rsidR="00647DAD" w:rsidRPr="008C48E4">
        <w:rPr>
          <w:rFonts w:asciiTheme="minorHAnsi" w:hAnsiTheme="minorHAnsi" w:cstheme="minorHAnsi"/>
          <w:sz w:val="22"/>
        </w:rPr>
        <w:t>desire to learn</w:t>
      </w:r>
      <w:r w:rsidR="004B709F" w:rsidRPr="008C48E4">
        <w:rPr>
          <w:rFonts w:asciiTheme="minorHAnsi" w:hAnsiTheme="minorHAnsi" w:cstheme="minorHAnsi"/>
          <w:sz w:val="22"/>
        </w:rPr>
        <w:t xml:space="preserve"> and </w:t>
      </w:r>
      <w:r w:rsidR="009F5F2D" w:rsidRPr="008C48E4">
        <w:rPr>
          <w:rFonts w:asciiTheme="minorHAnsi" w:hAnsiTheme="minorHAnsi" w:cstheme="minorHAnsi"/>
          <w:sz w:val="22"/>
        </w:rPr>
        <w:t xml:space="preserve">the ability </w:t>
      </w:r>
      <w:r w:rsidR="004B709F" w:rsidRPr="008C48E4">
        <w:rPr>
          <w:rFonts w:asciiTheme="minorHAnsi" w:hAnsiTheme="minorHAnsi" w:cstheme="minorHAnsi"/>
          <w:sz w:val="22"/>
        </w:rPr>
        <w:t>to apply the knowledge gained when working with clients</w:t>
      </w:r>
    </w:p>
    <w:p w:rsidR="00A21F9A" w:rsidRPr="008C48E4" w:rsidRDefault="00A21F9A" w:rsidP="00D872AA">
      <w:pPr>
        <w:pStyle w:val="ListParagraph"/>
        <w:numPr>
          <w:ilvl w:val="0"/>
          <w:numId w:val="2"/>
        </w:numPr>
        <w:rPr>
          <w:rFonts w:asciiTheme="minorHAnsi" w:hAnsiTheme="minorHAnsi" w:cstheme="minorHAnsi"/>
          <w:sz w:val="22"/>
        </w:rPr>
      </w:pPr>
      <w:r w:rsidRPr="008C48E4">
        <w:rPr>
          <w:rFonts w:asciiTheme="minorHAnsi" w:hAnsiTheme="minorHAnsi" w:cstheme="minorHAnsi"/>
          <w:sz w:val="22"/>
        </w:rPr>
        <w:t>Ability to work on multiple projects without losing focus</w:t>
      </w:r>
    </w:p>
    <w:p w:rsidR="00A21F9A" w:rsidRPr="008C48E4" w:rsidRDefault="00647DAD" w:rsidP="00D872AA">
      <w:pPr>
        <w:pStyle w:val="ListParagraph"/>
        <w:numPr>
          <w:ilvl w:val="0"/>
          <w:numId w:val="2"/>
        </w:numPr>
        <w:rPr>
          <w:rFonts w:asciiTheme="minorHAnsi" w:hAnsiTheme="minorHAnsi" w:cstheme="minorHAnsi"/>
          <w:sz w:val="22"/>
        </w:rPr>
      </w:pPr>
      <w:r w:rsidRPr="008C48E4">
        <w:rPr>
          <w:rFonts w:asciiTheme="minorHAnsi" w:hAnsiTheme="minorHAnsi" w:cstheme="minorHAnsi"/>
          <w:sz w:val="22"/>
        </w:rPr>
        <w:t>Pays close attention to detai</w:t>
      </w:r>
      <w:r w:rsidR="004B709F" w:rsidRPr="008C48E4">
        <w:rPr>
          <w:rFonts w:asciiTheme="minorHAnsi" w:hAnsiTheme="minorHAnsi" w:cstheme="minorHAnsi"/>
          <w:sz w:val="22"/>
        </w:rPr>
        <w:t>l</w:t>
      </w:r>
    </w:p>
    <w:p w:rsidR="00A21F9A" w:rsidRPr="008C48E4" w:rsidRDefault="004B709F" w:rsidP="00D872AA">
      <w:pPr>
        <w:pStyle w:val="ListParagraph"/>
        <w:numPr>
          <w:ilvl w:val="0"/>
          <w:numId w:val="2"/>
        </w:numPr>
        <w:rPr>
          <w:rFonts w:asciiTheme="minorHAnsi" w:hAnsiTheme="minorHAnsi" w:cstheme="minorHAnsi"/>
          <w:sz w:val="22"/>
        </w:rPr>
      </w:pPr>
      <w:r w:rsidRPr="008C48E4">
        <w:rPr>
          <w:rFonts w:asciiTheme="minorHAnsi" w:hAnsiTheme="minorHAnsi" w:cstheme="minorHAnsi"/>
          <w:sz w:val="22"/>
        </w:rPr>
        <w:t>Takes initiative to find solutions and complete assignments</w:t>
      </w:r>
    </w:p>
    <w:p w:rsidR="004B709F" w:rsidRPr="008C48E4" w:rsidRDefault="004B709F" w:rsidP="00D872AA">
      <w:pPr>
        <w:pStyle w:val="ListParagraph"/>
        <w:numPr>
          <w:ilvl w:val="0"/>
          <w:numId w:val="2"/>
        </w:numPr>
        <w:rPr>
          <w:rFonts w:asciiTheme="minorHAnsi" w:hAnsiTheme="minorHAnsi" w:cstheme="minorHAnsi"/>
          <w:sz w:val="22"/>
        </w:rPr>
      </w:pPr>
      <w:r w:rsidRPr="008C48E4">
        <w:rPr>
          <w:rFonts w:asciiTheme="minorHAnsi" w:hAnsiTheme="minorHAnsi" w:cstheme="minorHAnsi"/>
          <w:sz w:val="22"/>
        </w:rPr>
        <w:t xml:space="preserve">Ability to adapt to various demands/situations. </w:t>
      </w:r>
    </w:p>
    <w:p w:rsidR="004B709F" w:rsidRPr="008C48E4" w:rsidRDefault="004B709F" w:rsidP="00D872AA">
      <w:pPr>
        <w:pStyle w:val="ListParagraph"/>
        <w:numPr>
          <w:ilvl w:val="0"/>
          <w:numId w:val="2"/>
        </w:numPr>
        <w:rPr>
          <w:rFonts w:asciiTheme="minorHAnsi" w:hAnsiTheme="minorHAnsi" w:cstheme="minorHAnsi"/>
          <w:sz w:val="22"/>
        </w:rPr>
      </w:pPr>
      <w:r w:rsidRPr="008C48E4">
        <w:rPr>
          <w:rFonts w:asciiTheme="minorHAnsi" w:hAnsiTheme="minorHAnsi" w:cstheme="minorHAnsi"/>
          <w:sz w:val="22"/>
        </w:rPr>
        <w:t>Comfortable working with clients, government staff, Congressional staff, and prime contractors.</w:t>
      </w:r>
    </w:p>
    <w:p w:rsidR="008C48E4" w:rsidRPr="008C48E4" w:rsidRDefault="008C48E4" w:rsidP="008C48E4">
      <w:pPr>
        <w:ind w:left="360"/>
        <w:rPr>
          <w:rFonts w:asciiTheme="minorHAnsi" w:hAnsiTheme="minorHAnsi" w:cstheme="minorHAnsi"/>
          <w:sz w:val="22"/>
        </w:rPr>
      </w:pPr>
    </w:p>
    <w:p w:rsidR="004B709F" w:rsidRPr="008C48E4" w:rsidRDefault="004B709F" w:rsidP="004B709F">
      <w:pPr>
        <w:rPr>
          <w:rFonts w:asciiTheme="minorHAnsi" w:hAnsiTheme="minorHAnsi" w:cstheme="minorHAnsi"/>
          <w:b/>
          <w:sz w:val="22"/>
        </w:rPr>
      </w:pPr>
      <w:r w:rsidRPr="008C48E4">
        <w:rPr>
          <w:rFonts w:asciiTheme="minorHAnsi" w:hAnsiTheme="minorHAnsi" w:cstheme="minorHAnsi"/>
          <w:b/>
          <w:sz w:val="22"/>
        </w:rPr>
        <w:t>Professional Qualifications:</w:t>
      </w:r>
    </w:p>
    <w:p w:rsidR="004B709F" w:rsidRPr="008C48E4" w:rsidRDefault="004B709F" w:rsidP="004B709F">
      <w:pPr>
        <w:pStyle w:val="ListParagraph"/>
        <w:numPr>
          <w:ilvl w:val="0"/>
          <w:numId w:val="3"/>
        </w:numPr>
        <w:rPr>
          <w:rFonts w:asciiTheme="minorHAnsi" w:hAnsiTheme="minorHAnsi" w:cstheme="minorHAnsi"/>
          <w:sz w:val="22"/>
        </w:rPr>
      </w:pPr>
      <w:r w:rsidRPr="008C48E4">
        <w:rPr>
          <w:rFonts w:asciiTheme="minorHAnsi" w:hAnsiTheme="minorHAnsi" w:cstheme="minorHAnsi"/>
          <w:sz w:val="22"/>
        </w:rPr>
        <w:t>Strong organizational skills</w:t>
      </w:r>
    </w:p>
    <w:p w:rsidR="004B709F" w:rsidRPr="008C48E4" w:rsidRDefault="004B709F" w:rsidP="004B709F">
      <w:pPr>
        <w:pStyle w:val="ListParagraph"/>
        <w:numPr>
          <w:ilvl w:val="0"/>
          <w:numId w:val="3"/>
        </w:numPr>
        <w:rPr>
          <w:rFonts w:asciiTheme="minorHAnsi" w:hAnsiTheme="minorHAnsi" w:cstheme="minorHAnsi"/>
          <w:sz w:val="22"/>
        </w:rPr>
      </w:pPr>
      <w:r w:rsidRPr="008C48E4">
        <w:rPr>
          <w:rFonts w:asciiTheme="minorHAnsi" w:hAnsiTheme="minorHAnsi" w:cstheme="minorHAnsi"/>
          <w:sz w:val="22"/>
        </w:rPr>
        <w:t>Knowledge of basic business procedures</w:t>
      </w:r>
    </w:p>
    <w:p w:rsidR="004B709F" w:rsidRPr="008C48E4" w:rsidRDefault="004B709F" w:rsidP="004B709F">
      <w:pPr>
        <w:pStyle w:val="ListParagraph"/>
        <w:numPr>
          <w:ilvl w:val="0"/>
          <w:numId w:val="3"/>
        </w:numPr>
        <w:rPr>
          <w:rFonts w:asciiTheme="minorHAnsi" w:hAnsiTheme="minorHAnsi" w:cstheme="minorHAnsi"/>
          <w:sz w:val="22"/>
        </w:rPr>
      </w:pPr>
      <w:r w:rsidRPr="008C48E4">
        <w:rPr>
          <w:rFonts w:asciiTheme="minorHAnsi" w:hAnsiTheme="minorHAnsi" w:cstheme="minorHAnsi"/>
          <w:sz w:val="22"/>
        </w:rPr>
        <w:t>Strong interpersonal and written communication skills</w:t>
      </w:r>
    </w:p>
    <w:p w:rsidR="004B709F" w:rsidRPr="008C48E4" w:rsidRDefault="004B709F" w:rsidP="004B709F">
      <w:pPr>
        <w:pStyle w:val="ListParagraph"/>
        <w:numPr>
          <w:ilvl w:val="0"/>
          <w:numId w:val="3"/>
        </w:numPr>
        <w:rPr>
          <w:rFonts w:asciiTheme="minorHAnsi" w:hAnsiTheme="minorHAnsi" w:cstheme="minorHAnsi"/>
          <w:sz w:val="22"/>
        </w:rPr>
      </w:pPr>
      <w:r w:rsidRPr="008C48E4">
        <w:rPr>
          <w:rFonts w:asciiTheme="minorHAnsi" w:hAnsiTheme="minorHAnsi" w:cstheme="minorHAnsi"/>
          <w:sz w:val="22"/>
        </w:rPr>
        <w:t>Demonstrated approach to problem-solving with decision making capability</w:t>
      </w:r>
    </w:p>
    <w:p w:rsidR="004B709F" w:rsidRPr="008C48E4" w:rsidRDefault="004B709F" w:rsidP="004B709F">
      <w:pPr>
        <w:pStyle w:val="ListParagraph"/>
        <w:numPr>
          <w:ilvl w:val="0"/>
          <w:numId w:val="3"/>
        </w:numPr>
        <w:rPr>
          <w:rFonts w:asciiTheme="minorHAnsi" w:hAnsiTheme="minorHAnsi" w:cstheme="minorHAnsi"/>
          <w:sz w:val="22"/>
        </w:rPr>
      </w:pPr>
      <w:r w:rsidRPr="008C48E4">
        <w:rPr>
          <w:rFonts w:asciiTheme="minorHAnsi" w:hAnsiTheme="minorHAnsi" w:cstheme="minorHAnsi"/>
          <w:sz w:val="22"/>
        </w:rPr>
        <w:t>Highly resourceful team play, yet able to work effectively independently</w:t>
      </w:r>
    </w:p>
    <w:p w:rsidR="004B709F" w:rsidRPr="008C48E4" w:rsidRDefault="004B709F" w:rsidP="004B709F">
      <w:pPr>
        <w:rPr>
          <w:rFonts w:asciiTheme="minorHAnsi" w:hAnsiTheme="minorHAnsi" w:cstheme="minorHAnsi"/>
          <w:sz w:val="22"/>
        </w:rPr>
      </w:pPr>
    </w:p>
    <w:p w:rsidR="004B709F" w:rsidRPr="008C48E4" w:rsidRDefault="004B709F" w:rsidP="004B709F">
      <w:pPr>
        <w:rPr>
          <w:rFonts w:asciiTheme="minorHAnsi" w:hAnsiTheme="minorHAnsi" w:cstheme="minorHAnsi"/>
          <w:sz w:val="22"/>
        </w:rPr>
      </w:pPr>
      <w:r w:rsidRPr="008C48E4">
        <w:rPr>
          <w:rFonts w:asciiTheme="minorHAnsi" w:hAnsiTheme="minorHAnsi" w:cstheme="minorHAnsi"/>
          <w:b/>
          <w:sz w:val="22"/>
        </w:rPr>
        <w:t>Preferred</w:t>
      </w:r>
      <w:r w:rsidR="008C48E4" w:rsidRPr="008C48E4">
        <w:rPr>
          <w:rFonts w:asciiTheme="minorHAnsi" w:hAnsiTheme="minorHAnsi" w:cstheme="minorHAnsi"/>
          <w:sz w:val="22"/>
        </w:rPr>
        <w:t>:</w:t>
      </w:r>
    </w:p>
    <w:p w:rsidR="004B709F" w:rsidRPr="008C48E4" w:rsidRDefault="004B709F" w:rsidP="004B709F">
      <w:pPr>
        <w:rPr>
          <w:rFonts w:asciiTheme="minorHAnsi" w:hAnsiTheme="minorHAnsi" w:cstheme="minorHAnsi"/>
          <w:sz w:val="22"/>
        </w:rPr>
      </w:pPr>
      <w:r w:rsidRPr="008C48E4">
        <w:rPr>
          <w:rFonts w:asciiTheme="minorHAnsi" w:hAnsiTheme="minorHAnsi" w:cstheme="minorHAnsi"/>
          <w:sz w:val="22"/>
        </w:rPr>
        <w:t>Professional/technical degree or a Bachelor’s; minimum of two year</w:t>
      </w:r>
      <w:r w:rsidR="009F5F2D" w:rsidRPr="008C48E4">
        <w:rPr>
          <w:rFonts w:asciiTheme="minorHAnsi" w:hAnsiTheme="minorHAnsi" w:cstheme="minorHAnsi"/>
          <w:sz w:val="22"/>
        </w:rPr>
        <w:t xml:space="preserve">s’ </w:t>
      </w:r>
      <w:r w:rsidRPr="008C48E4">
        <w:rPr>
          <w:rFonts w:asciiTheme="minorHAnsi" w:hAnsiTheme="minorHAnsi" w:cstheme="minorHAnsi"/>
          <w:sz w:val="22"/>
        </w:rPr>
        <w:t xml:space="preserve">experience in a support role; </w:t>
      </w:r>
      <w:r w:rsidR="009F5F2D" w:rsidRPr="008C48E4">
        <w:rPr>
          <w:rFonts w:asciiTheme="minorHAnsi" w:hAnsiTheme="minorHAnsi" w:cstheme="minorHAnsi"/>
          <w:sz w:val="22"/>
        </w:rPr>
        <w:t>excellent computer skills, particularly Microsoft Office Suite; knowledge of contract laws, regulations, policies and procedures a plus.</w:t>
      </w:r>
    </w:p>
    <w:p w:rsidR="00D872AA" w:rsidRPr="008C48E4" w:rsidRDefault="00D872AA">
      <w:pPr>
        <w:rPr>
          <w:rFonts w:asciiTheme="minorHAnsi" w:hAnsiTheme="minorHAnsi" w:cstheme="minorHAnsi"/>
        </w:rPr>
      </w:pPr>
    </w:p>
    <w:p w:rsidR="008C48E4" w:rsidRDefault="008C48E4" w:rsidP="008C48E4">
      <w:pPr>
        <w:pStyle w:val="Level1"/>
        <w:numPr>
          <w:ilvl w:val="0"/>
          <w:numId w:val="0"/>
        </w:numPr>
        <w:tabs>
          <w:tab w:val="left" w:pos="-1440"/>
        </w:tabs>
        <w:contextualSpacing/>
        <w:rPr>
          <w:rFonts w:asciiTheme="minorHAnsi" w:hAnsiTheme="minorHAnsi" w:cstheme="minorHAnsi"/>
          <w:color w:val="000000" w:themeColor="text1"/>
          <w:sz w:val="24"/>
          <w:szCs w:val="24"/>
        </w:rPr>
      </w:pPr>
    </w:p>
    <w:p w:rsidR="008C48E4" w:rsidRDefault="008C48E4" w:rsidP="008C48E4">
      <w:pPr>
        <w:pStyle w:val="Level1"/>
        <w:numPr>
          <w:ilvl w:val="0"/>
          <w:numId w:val="0"/>
        </w:numPr>
        <w:tabs>
          <w:tab w:val="left" w:pos="-1440"/>
        </w:tabs>
        <w:contextualSpacing/>
        <w:rPr>
          <w:rFonts w:asciiTheme="minorHAnsi" w:hAnsiTheme="minorHAnsi" w:cstheme="minorHAnsi"/>
          <w:color w:val="000000" w:themeColor="text1"/>
          <w:sz w:val="24"/>
          <w:szCs w:val="24"/>
        </w:rPr>
      </w:pPr>
    </w:p>
    <w:p w:rsidR="008C48E4" w:rsidRDefault="008C48E4" w:rsidP="008C48E4">
      <w:pPr>
        <w:pStyle w:val="Level1"/>
        <w:numPr>
          <w:ilvl w:val="0"/>
          <w:numId w:val="0"/>
        </w:numPr>
        <w:tabs>
          <w:tab w:val="left" w:pos="-1440"/>
        </w:tabs>
        <w:contextualSpacing/>
        <w:rPr>
          <w:rFonts w:asciiTheme="minorHAnsi" w:hAnsiTheme="minorHAnsi" w:cstheme="minorHAnsi"/>
          <w:color w:val="000000" w:themeColor="text1"/>
          <w:sz w:val="24"/>
          <w:szCs w:val="24"/>
        </w:rPr>
      </w:pPr>
    </w:p>
    <w:p w:rsidR="008C48E4" w:rsidRDefault="008C48E4" w:rsidP="008C48E4">
      <w:pPr>
        <w:pStyle w:val="Level1"/>
        <w:numPr>
          <w:ilvl w:val="0"/>
          <w:numId w:val="0"/>
        </w:numPr>
        <w:tabs>
          <w:tab w:val="left" w:pos="-1440"/>
        </w:tabs>
        <w:contextualSpacing/>
        <w:rPr>
          <w:rFonts w:asciiTheme="minorHAnsi" w:hAnsiTheme="minorHAnsi" w:cstheme="minorHAnsi"/>
          <w:color w:val="000000" w:themeColor="text1"/>
          <w:sz w:val="24"/>
          <w:szCs w:val="24"/>
        </w:rPr>
      </w:pPr>
    </w:p>
    <w:p w:rsidR="008C48E4" w:rsidRPr="00600D1D" w:rsidRDefault="008C48E4" w:rsidP="008C48E4">
      <w:pPr>
        <w:pStyle w:val="Level1"/>
        <w:numPr>
          <w:ilvl w:val="0"/>
          <w:numId w:val="0"/>
        </w:numPr>
        <w:tabs>
          <w:tab w:val="left" w:pos="-1440"/>
        </w:tabs>
        <w:contextualSpacing/>
        <w:rPr>
          <w:rFonts w:asciiTheme="minorHAnsi" w:hAnsiTheme="minorHAnsi" w:cstheme="minorHAnsi"/>
          <w:color w:val="000000" w:themeColor="text1"/>
          <w:sz w:val="24"/>
          <w:szCs w:val="24"/>
        </w:rPr>
      </w:pPr>
      <w:r w:rsidRPr="00600D1D">
        <w:rPr>
          <w:rFonts w:asciiTheme="minorHAnsi" w:hAnsiTheme="minorHAnsi" w:cstheme="minorHAnsi"/>
          <w:color w:val="000000" w:themeColor="text1"/>
          <w:sz w:val="24"/>
          <w:szCs w:val="24"/>
        </w:rPr>
        <w:lastRenderedPageBreak/>
        <w:t xml:space="preserve">Resumes will be accepted until posting closes; </w:t>
      </w:r>
      <w:r w:rsidRPr="009536CF">
        <w:rPr>
          <w:rFonts w:asciiTheme="minorHAnsi" w:hAnsiTheme="minorHAnsi" w:cstheme="minorHAnsi"/>
          <w:color w:val="000000" w:themeColor="text1"/>
          <w:sz w:val="24"/>
          <w:szCs w:val="24"/>
        </w:rPr>
        <w:t xml:space="preserve">Friday, September </w:t>
      </w:r>
      <w:r>
        <w:rPr>
          <w:rFonts w:asciiTheme="minorHAnsi" w:hAnsiTheme="minorHAnsi" w:cstheme="minorHAnsi"/>
          <w:color w:val="000000" w:themeColor="text1"/>
          <w:sz w:val="24"/>
          <w:szCs w:val="24"/>
        </w:rPr>
        <w:t>21</w:t>
      </w:r>
      <w:r w:rsidRPr="008C48E4">
        <w:rPr>
          <w:rFonts w:asciiTheme="minorHAnsi" w:hAnsiTheme="minorHAnsi" w:cstheme="minorHAnsi"/>
          <w:color w:val="000000" w:themeColor="text1"/>
          <w:sz w:val="24"/>
          <w:szCs w:val="24"/>
          <w:vertAlign w:val="superscript"/>
        </w:rPr>
        <w:t>st</w:t>
      </w:r>
      <w:r>
        <w:rPr>
          <w:rFonts w:asciiTheme="minorHAnsi" w:hAnsiTheme="minorHAnsi" w:cstheme="minorHAnsi"/>
          <w:color w:val="000000" w:themeColor="text1"/>
          <w:sz w:val="24"/>
          <w:szCs w:val="24"/>
        </w:rPr>
        <w:t xml:space="preserve"> </w:t>
      </w:r>
      <w:r w:rsidRPr="009536CF">
        <w:rPr>
          <w:rFonts w:asciiTheme="minorHAnsi" w:hAnsiTheme="minorHAnsi" w:cstheme="minorHAnsi"/>
          <w:color w:val="000000" w:themeColor="text1"/>
          <w:sz w:val="24"/>
          <w:szCs w:val="24"/>
        </w:rPr>
        <w:t>@ 4:00 p.m.</w:t>
      </w:r>
      <w:r w:rsidRPr="00600D1D">
        <w:rPr>
          <w:rFonts w:asciiTheme="minorHAnsi" w:hAnsiTheme="minorHAnsi" w:cstheme="minorHAnsi"/>
          <w:color w:val="000000" w:themeColor="text1"/>
          <w:sz w:val="24"/>
          <w:szCs w:val="24"/>
        </w:rPr>
        <w:t xml:space="preserve">  Please submit a cover letter along with a professional resume via email to:</w:t>
      </w:r>
    </w:p>
    <w:p w:rsidR="008C48E4" w:rsidRPr="00600D1D" w:rsidRDefault="008C48E4" w:rsidP="008C48E4">
      <w:pPr>
        <w:pStyle w:val="Level1"/>
        <w:numPr>
          <w:ilvl w:val="0"/>
          <w:numId w:val="0"/>
        </w:numPr>
        <w:tabs>
          <w:tab w:val="left" w:pos="-1440"/>
        </w:tabs>
        <w:contextualSpacing/>
        <w:rPr>
          <w:rFonts w:asciiTheme="minorHAnsi" w:hAnsiTheme="minorHAnsi" w:cstheme="minorHAnsi"/>
          <w:b/>
          <w:color w:val="000000" w:themeColor="text1"/>
          <w:sz w:val="24"/>
          <w:szCs w:val="24"/>
        </w:rPr>
      </w:pPr>
    </w:p>
    <w:p w:rsidR="008C48E4" w:rsidRPr="00600D1D" w:rsidRDefault="008C48E4" w:rsidP="008C48E4">
      <w:pPr>
        <w:pStyle w:val="Level1"/>
        <w:numPr>
          <w:ilvl w:val="0"/>
          <w:numId w:val="0"/>
        </w:numPr>
        <w:tabs>
          <w:tab w:val="left" w:pos="-1440"/>
        </w:tabs>
        <w:contextualSpacing/>
        <w:jc w:val="center"/>
        <w:rPr>
          <w:rFonts w:asciiTheme="minorHAnsi" w:hAnsiTheme="minorHAnsi" w:cstheme="minorHAnsi"/>
          <w:b/>
          <w:color w:val="000000" w:themeColor="text1"/>
          <w:sz w:val="24"/>
          <w:szCs w:val="24"/>
        </w:rPr>
      </w:pPr>
      <w:r w:rsidRPr="00600D1D">
        <w:rPr>
          <w:rFonts w:asciiTheme="minorHAnsi" w:hAnsiTheme="minorHAnsi" w:cstheme="minorHAnsi"/>
          <w:b/>
          <w:color w:val="000000" w:themeColor="text1"/>
          <w:sz w:val="24"/>
          <w:szCs w:val="24"/>
        </w:rPr>
        <w:t>Rhode Island Commerce Corporation</w:t>
      </w:r>
    </w:p>
    <w:p w:rsidR="008C48E4" w:rsidRPr="00600D1D" w:rsidRDefault="008C48E4" w:rsidP="008C48E4">
      <w:pPr>
        <w:pStyle w:val="Level1"/>
        <w:numPr>
          <w:ilvl w:val="0"/>
          <w:numId w:val="0"/>
        </w:numPr>
        <w:tabs>
          <w:tab w:val="left" w:pos="-1440"/>
        </w:tabs>
        <w:contextualSpacing/>
        <w:jc w:val="center"/>
        <w:rPr>
          <w:rFonts w:asciiTheme="minorHAnsi" w:hAnsiTheme="minorHAnsi" w:cstheme="minorHAnsi"/>
          <w:b/>
          <w:color w:val="000000" w:themeColor="text1"/>
          <w:sz w:val="24"/>
          <w:szCs w:val="24"/>
        </w:rPr>
      </w:pPr>
      <w:r w:rsidRPr="00600D1D">
        <w:rPr>
          <w:rFonts w:asciiTheme="minorHAnsi" w:hAnsiTheme="minorHAnsi" w:cstheme="minorHAnsi"/>
          <w:b/>
          <w:color w:val="000000" w:themeColor="text1"/>
          <w:sz w:val="24"/>
          <w:szCs w:val="24"/>
        </w:rPr>
        <w:t>315 Iron Horse Way – Suite 101</w:t>
      </w:r>
    </w:p>
    <w:p w:rsidR="008C48E4" w:rsidRPr="00600D1D" w:rsidRDefault="008C48E4" w:rsidP="008C48E4">
      <w:pPr>
        <w:pStyle w:val="Level1"/>
        <w:numPr>
          <w:ilvl w:val="0"/>
          <w:numId w:val="0"/>
        </w:numPr>
        <w:tabs>
          <w:tab w:val="left" w:pos="-1440"/>
        </w:tabs>
        <w:contextualSpacing/>
        <w:jc w:val="center"/>
        <w:rPr>
          <w:rFonts w:asciiTheme="minorHAnsi" w:hAnsiTheme="minorHAnsi" w:cstheme="minorHAnsi"/>
          <w:b/>
          <w:color w:val="000000" w:themeColor="text1"/>
          <w:sz w:val="24"/>
          <w:szCs w:val="24"/>
        </w:rPr>
      </w:pPr>
      <w:r w:rsidRPr="00600D1D">
        <w:rPr>
          <w:rFonts w:asciiTheme="minorHAnsi" w:hAnsiTheme="minorHAnsi" w:cstheme="minorHAnsi"/>
          <w:b/>
          <w:color w:val="000000" w:themeColor="text1"/>
          <w:sz w:val="24"/>
          <w:szCs w:val="24"/>
        </w:rPr>
        <w:t>Providence, RI 02908</w:t>
      </w:r>
    </w:p>
    <w:p w:rsidR="008C48E4" w:rsidRPr="00600D1D" w:rsidRDefault="00134E6D" w:rsidP="008C48E4">
      <w:pPr>
        <w:pStyle w:val="Level1"/>
        <w:numPr>
          <w:ilvl w:val="0"/>
          <w:numId w:val="0"/>
        </w:numPr>
        <w:tabs>
          <w:tab w:val="left" w:pos="-1440"/>
        </w:tabs>
        <w:contextualSpacing/>
        <w:jc w:val="center"/>
        <w:rPr>
          <w:rFonts w:asciiTheme="minorHAnsi" w:hAnsiTheme="minorHAnsi" w:cstheme="minorHAnsi"/>
          <w:b/>
          <w:color w:val="000000" w:themeColor="text1"/>
          <w:sz w:val="24"/>
          <w:szCs w:val="24"/>
        </w:rPr>
      </w:pPr>
      <w:hyperlink r:id="rId8" w:history="1">
        <w:r w:rsidR="008C48E4" w:rsidRPr="00600D1D">
          <w:rPr>
            <w:rStyle w:val="Hyperlink"/>
            <w:rFonts w:asciiTheme="minorHAnsi" w:hAnsiTheme="minorHAnsi" w:cstheme="minorHAnsi"/>
            <w:sz w:val="24"/>
            <w:szCs w:val="24"/>
          </w:rPr>
          <w:t>job.opportunities@commerceri.com</w:t>
        </w:r>
      </w:hyperlink>
    </w:p>
    <w:p w:rsidR="008C48E4" w:rsidRPr="00600D1D" w:rsidRDefault="008C48E4" w:rsidP="008C48E4">
      <w:pPr>
        <w:pStyle w:val="Level1"/>
        <w:numPr>
          <w:ilvl w:val="0"/>
          <w:numId w:val="0"/>
        </w:numPr>
        <w:tabs>
          <w:tab w:val="left" w:pos="-1440"/>
        </w:tabs>
        <w:contextualSpacing/>
        <w:jc w:val="center"/>
        <w:rPr>
          <w:rFonts w:asciiTheme="minorHAnsi" w:hAnsiTheme="minorHAnsi" w:cstheme="minorHAnsi"/>
          <w:b/>
          <w:color w:val="000000" w:themeColor="text1"/>
          <w:sz w:val="24"/>
          <w:szCs w:val="24"/>
        </w:rPr>
      </w:pPr>
    </w:p>
    <w:p w:rsidR="008C48E4" w:rsidRPr="00600D1D" w:rsidRDefault="008C48E4" w:rsidP="008C48E4">
      <w:pPr>
        <w:pStyle w:val="Level1"/>
        <w:numPr>
          <w:ilvl w:val="0"/>
          <w:numId w:val="0"/>
        </w:numPr>
        <w:tabs>
          <w:tab w:val="left" w:pos="-1440"/>
        </w:tabs>
        <w:contextualSpacing/>
        <w:jc w:val="center"/>
        <w:rPr>
          <w:rFonts w:asciiTheme="minorHAnsi" w:hAnsiTheme="minorHAnsi" w:cstheme="minorHAnsi"/>
          <w:b/>
          <w:color w:val="000000" w:themeColor="text1"/>
          <w:sz w:val="24"/>
          <w:szCs w:val="24"/>
        </w:rPr>
      </w:pPr>
      <w:r w:rsidRPr="00600D1D">
        <w:rPr>
          <w:rFonts w:asciiTheme="minorHAnsi" w:hAnsiTheme="minorHAnsi" w:cstheme="minorHAnsi"/>
          <w:b/>
          <w:color w:val="000000" w:themeColor="text1"/>
          <w:sz w:val="24"/>
          <w:szCs w:val="24"/>
        </w:rPr>
        <w:t>The RI Commerce Corporation is an Equal Opportunity Employer</w:t>
      </w:r>
    </w:p>
    <w:p w:rsidR="00D872AA" w:rsidRPr="008C48E4" w:rsidRDefault="00D872AA">
      <w:pPr>
        <w:rPr>
          <w:rFonts w:asciiTheme="minorHAnsi" w:hAnsiTheme="minorHAnsi" w:cstheme="minorHAnsi"/>
        </w:rPr>
      </w:pPr>
    </w:p>
    <w:sectPr w:rsidR="00D872AA" w:rsidRPr="008C48E4" w:rsidSect="00D872AA">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48E4" w:rsidRDefault="008C48E4" w:rsidP="008C48E4">
      <w:pPr>
        <w:spacing w:line="240" w:lineRule="auto"/>
      </w:pPr>
      <w:r>
        <w:separator/>
      </w:r>
    </w:p>
  </w:endnote>
  <w:endnote w:type="continuationSeparator" w:id="0">
    <w:p w:rsidR="008C48E4" w:rsidRDefault="008C48E4" w:rsidP="008C48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48E4" w:rsidRDefault="008C48E4" w:rsidP="008C48E4">
      <w:pPr>
        <w:spacing w:line="240" w:lineRule="auto"/>
      </w:pPr>
      <w:r>
        <w:separator/>
      </w:r>
    </w:p>
  </w:footnote>
  <w:footnote w:type="continuationSeparator" w:id="0">
    <w:p w:rsidR="008C48E4" w:rsidRDefault="008C48E4" w:rsidP="008C48E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BD7749F"/>
    <w:multiLevelType w:val="hybridMultilevel"/>
    <w:tmpl w:val="9F8E8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D54D14"/>
    <w:multiLevelType w:val="hybridMultilevel"/>
    <w:tmpl w:val="8140E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24709A"/>
    <w:multiLevelType w:val="hybridMultilevel"/>
    <w:tmpl w:val="21226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D972B8"/>
    <w:multiLevelType w:val="hybridMultilevel"/>
    <w:tmpl w:val="8A0ED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2AA"/>
    <w:rsid w:val="000239C5"/>
    <w:rsid w:val="00074672"/>
    <w:rsid w:val="001115D5"/>
    <w:rsid w:val="00134E6D"/>
    <w:rsid w:val="00145971"/>
    <w:rsid w:val="001B0251"/>
    <w:rsid w:val="00215B51"/>
    <w:rsid w:val="00267B24"/>
    <w:rsid w:val="00377E41"/>
    <w:rsid w:val="00391BCB"/>
    <w:rsid w:val="00402C73"/>
    <w:rsid w:val="004445B2"/>
    <w:rsid w:val="00477664"/>
    <w:rsid w:val="004B1975"/>
    <w:rsid w:val="004B709F"/>
    <w:rsid w:val="00542931"/>
    <w:rsid w:val="00595612"/>
    <w:rsid w:val="006009C7"/>
    <w:rsid w:val="00601BBE"/>
    <w:rsid w:val="00602FD5"/>
    <w:rsid w:val="006357C1"/>
    <w:rsid w:val="00647DAD"/>
    <w:rsid w:val="006B6FF6"/>
    <w:rsid w:val="006E795C"/>
    <w:rsid w:val="006F0B82"/>
    <w:rsid w:val="007223CD"/>
    <w:rsid w:val="00736A24"/>
    <w:rsid w:val="008146E2"/>
    <w:rsid w:val="00831A9E"/>
    <w:rsid w:val="00864B92"/>
    <w:rsid w:val="00873E1D"/>
    <w:rsid w:val="00875249"/>
    <w:rsid w:val="0089397C"/>
    <w:rsid w:val="008A36F8"/>
    <w:rsid w:val="008C48E4"/>
    <w:rsid w:val="008E6BE3"/>
    <w:rsid w:val="008E72AC"/>
    <w:rsid w:val="009600AB"/>
    <w:rsid w:val="009C53DF"/>
    <w:rsid w:val="009F5F2D"/>
    <w:rsid w:val="00A21F9A"/>
    <w:rsid w:val="00A47113"/>
    <w:rsid w:val="00A66F1E"/>
    <w:rsid w:val="00A82772"/>
    <w:rsid w:val="00AF14E0"/>
    <w:rsid w:val="00B07CE8"/>
    <w:rsid w:val="00B159F2"/>
    <w:rsid w:val="00B23722"/>
    <w:rsid w:val="00B26CF4"/>
    <w:rsid w:val="00B32E5F"/>
    <w:rsid w:val="00B65137"/>
    <w:rsid w:val="00BC0119"/>
    <w:rsid w:val="00BC46C4"/>
    <w:rsid w:val="00BE24CE"/>
    <w:rsid w:val="00C040CB"/>
    <w:rsid w:val="00C5698E"/>
    <w:rsid w:val="00C6219C"/>
    <w:rsid w:val="00C75911"/>
    <w:rsid w:val="00C947EB"/>
    <w:rsid w:val="00CE59B4"/>
    <w:rsid w:val="00CF0913"/>
    <w:rsid w:val="00CF2F6D"/>
    <w:rsid w:val="00D033F1"/>
    <w:rsid w:val="00D254B6"/>
    <w:rsid w:val="00D8515B"/>
    <w:rsid w:val="00D872AA"/>
    <w:rsid w:val="00DA4B86"/>
    <w:rsid w:val="00DF459A"/>
    <w:rsid w:val="00E27F91"/>
    <w:rsid w:val="00E30820"/>
    <w:rsid w:val="00E575B0"/>
    <w:rsid w:val="00E62053"/>
    <w:rsid w:val="00E82F1F"/>
    <w:rsid w:val="00EC16C8"/>
    <w:rsid w:val="00F30A67"/>
    <w:rsid w:val="00F97D5C"/>
    <w:rsid w:val="00FA1DAD"/>
    <w:rsid w:val="00FB0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5690E3-9E08-4AFF-90BE-2495F9365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2AA"/>
    <w:pPr>
      <w:ind w:left="720"/>
      <w:contextualSpacing/>
    </w:pPr>
  </w:style>
  <w:style w:type="paragraph" w:styleId="Header">
    <w:name w:val="header"/>
    <w:basedOn w:val="Normal"/>
    <w:link w:val="HeaderChar"/>
    <w:uiPriority w:val="99"/>
    <w:unhideWhenUsed/>
    <w:rsid w:val="008C48E4"/>
    <w:pPr>
      <w:tabs>
        <w:tab w:val="center" w:pos="4680"/>
        <w:tab w:val="right" w:pos="9360"/>
      </w:tabs>
      <w:spacing w:line="240" w:lineRule="auto"/>
    </w:pPr>
  </w:style>
  <w:style w:type="character" w:customStyle="1" w:styleId="HeaderChar">
    <w:name w:val="Header Char"/>
    <w:basedOn w:val="DefaultParagraphFont"/>
    <w:link w:val="Header"/>
    <w:uiPriority w:val="99"/>
    <w:rsid w:val="008C48E4"/>
  </w:style>
  <w:style w:type="paragraph" w:styleId="Footer">
    <w:name w:val="footer"/>
    <w:basedOn w:val="Normal"/>
    <w:link w:val="FooterChar"/>
    <w:uiPriority w:val="99"/>
    <w:unhideWhenUsed/>
    <w:rsid w:val="008C48E4"/>
    <w:pPr>
      <w:tabs>
        <w:tab w:val="center" w:pos="4680"/>
        <w:tab w:val="right" w:pos="9360"/>
      </w:tabs>
      <w:spacing w:line="240" w:lineRule="auto"/>
    </w:pPr>
  </w:style>
  <w:style w:type="character" w:customStyle="1" w:styleId="FooterChar">
    <w:name w:val="Footer Char"/>
    <w:basedOn w:val="DefaultParagraphFont"/>
    <w:link w:val="Footer"/>
    <w:uiPriority w:val="99"/>
    <w:rsid w:val="008C48E4"/>
  </w:style>
  <w:style w:type="character" w:styleId="Hyperlink">
    <w:name w:val="Hyperlink"/>
    <w:basedOn w:val="DefaultParagraphFont"/>
    <w:uiPriority w:val="99"/>
    <w:unhideWhenUsed/>
    <w:rsid w:val="008C48E4"/>
    <w:rPr>
      <w:color w:val="0000FF"/>
      <w:u w:val="single"/>
    </w:rPr>
  </w:style>
  <w:style w:type="paragraph" w:customStyle="1" w:styleId="Level1">
    <w:name w:val="Level 1"/>
    <w:basedOn w:val="Normal"/>
    <w:rsid w:val="008C48E4"/>
    <w:pPr>
      <w:widowControl w:val="0"/>
      <w:numPr>
        <w:numId w:val="5"/>
      </w:numPr>
      <w:autoSpaceDE w:val="0"/>
      <w:autoSpaceDN w:val="0"/>
      <w:adjustRightInd w:val="0"/>
      <w:spacing w:line="240" w:lineRule="auto"/>
      <w:ind w:left="720" w:hanging="720"/>
      <w:outlineLvl w:val="0"/>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opportunities@commerceri.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314</Words>
  <Characters>1793</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Weeks, Melody</dc:creator>
  <cp:keywords/>
  <dc:description/>
  <cp:lastModifiedBy>Creamer, Caitlin</cp:lastModifiedBy>
  <cp:revision>2</cp:revision>
  <dcterms:created xsi:type="dcterms:W3CDTF">2018-09-14T14:46:00Z</dcterms:created>
  <dcterms:modified xsi:type="dcterms:W3CDTF">2018-09-14T14:46:00Z</dcterms:modified>
</cp:coreProperties>
</file>